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198" w:rsidRDefault="0051534A" w:rsidP="001B6198">
      <w:pPr>
        <w:rPr>
          <w:rFonts w:hint="eastAsia"/>
        </w:rPr>
      </w:pPr>
      <w:r>
        <w:rPr>
          <w:rFonts w:hint="eastAsia"/>
        </w:rPr>
        <w:t>汽车</w:t>
      </w:r>
      <w:r w:rsidRPr="001B6198">
        <w:rPr>
          <w:rFonts w:hint="eastAsia"/>
        </w:rPr>
        <w:t>废气涡轮增压器</w:t>
      </w:r>
      <w:r>
        <w:rPr>
          <w:rFonts w:hint="eastAsia"/>
        </w:rPr>
        <w:t>生产商</w:t>
      </w:r>
      <w:bookmarkStart w:id="0" w:name="_GoBack"/>
      <w:bookmarkEnd w:id="0"/>
    </w:p>
    <w:p w:rsidR="001B6198" w:rsidRDefault="001B6198" w:rsidP="001B6198">
      <w:pPr>
        <w:rPr>
          <w:rFonts w:hint="eastAsia"/>
        </w:rPr>
      </w:pPr>
      <w:r>
        <w:rPr>
          <w:rFonts w:hint="eastAsia"/>
        </w:rPr>
        <w:t> </w:t>
      </w:r>
      <w:r>
        <w:rPr>
          <w:rFonts w:hint="eastAsia"/>
        </w:rPr>
        <w:t>该公司制造普通车辆</w:t>
      </w:r>
      <w:r>
        <w:rPr>
          <w:rFonts w:hint="eastAsia"/>
        </w:rPr>
        <w:t>和商业用涡轮增压器车辆。</w:t>
      </w:r>
      <w:r>
        <w:rPr>
          <w:rFonts w:hint="eastAsia"/>
        </w:rPr>
        <w:t xml:space="preserve"> </w:t>
      </w:r>
      <w:r>
        <w:rPr>
          <w:rFonts w:hint="eastAsia"/>
        </w:rPr>
        <w:t>合资公司成立于</w:t>
      </w:r>
      <w:r>
        <w:rPr>
          <w:rFonts w:hint="eastAsia"/>
        </w:rPr>
        <w:t>2008</w:t>
      </w:r>
      <w:r>
        <w:rPr>
          <w:rFonts w:hint="eastAsia"/>
        </w:rPr>
        <w:t>年。</w:t>
      </w:r>
    </w:p>
    <w:p w:rsidR="00D54E72" w:rsidRDefault="001B6198" w:rsidP="001B6198">
      <w:pPr>
        <w:rPr>
          <w:rFonts w:hint="eastAsia"/>
        </w:rPr>
      </w:pPr>
      <w:r>
        <w:rPr>
          <w:rFonts w:hint="eastAsia"/>
        </w:rPr>
        <w:t>2015</w:t>
      </w:r>
      <w:r>
        <w:rPr>
          <w:rFonts w:hint="eastAsia"/>
        </w:rPr>
        <w:t>年</w:t>
      </w:r>
      <w:r>
        <w:rPr>
          <w:rFonts w:hint="eastAsia"/>
        </w:rPr>
        <w:t>收入：</w:t>
      </w:r>
      <w:r>
        <w:t>2</w:t>
      </w:r>
      <w:r>
        <w:t>63</w:t>
      </w:r>
      <w:r>
        <w:rPr>
          <w:rFonts w:hint="eastAsia"/>
        </w:rPr>
        <w:t>百万欧元，</w:t>
      </w:r>
      <w:r>
        <w:t>▪</w:t>
      </w:r>
      <w:r>
        <w:rPr>
          <w:rFonts w:hint="eastAsia"/>
        </w:rPr>
        <w:t>员工人数：</w:t>
      </w:r>
      <w:r>
        <w:t>1400</w:t>
      </w:r>
      <w:r>
        <w:rPr>
          <w:rFonts w:hint="eastAsia"/>
        </w:rPr>
        <w:t>人</w:t>
      </w:r>
      <w:r>
        <w:rPr>
          <w:rFonts w:hint="eastAsia"/>
        </w:rPr>
        <w:t>。两家公司</w:t>
      </w:r>
      <w:r w:rsidRPr="001B6198">
        <w:rPr>
          <w:rFonts w:hint="eastAsia"/>
        </w:rPr>
        <w:t>都是原始设备制造商的成立和全球活跃的开发合作伙伴和系统供应商，其中包括动力总成部门。</w:t>
      </w:r>
      <w:r w:rsidRPr="001B6198">
        <w:rPr>
          <w:rFonts w:hint="eastAsia"/>
        </w:rPr>
        <w:t xml:space="preserve"> </w:t>
      </w:r>
      <w:r w:rsidRPr="001B6198">
        <w:rPr>
          <w:rFonts w:hint="eastAsia"/>
        </w:rPr>
        <w:t>公司为乘用车和商用车辆开发和生产量身定做的废气涡轮增压器。</w:t>
      </w:r>
      <w:r w:rsidRPr="001B6198">
        <w:rPr>
          <w:rFonts w:hint="eastAsia"/>
        </w:rPr>
        <w:t xml:space="preserve"> </w:t>
      </w:r>
    </w:p>
    <w:p w:rsidR="001B6198" w:rsidRDefault="001B6198" w:rsidP="001B6198">
      <w:r>
        <w:rPr>
          <w:rFonts w:hint="eastAsia"/>
        </w:rPr>
        <w:t>产品组合</w:t>
      </w:r>
      <w:r>
        <w:t>:</w:t>
      </w:r>
    </w:p>
    <w:p w:rsidR="001B6198" w:rsidRDefault="001B6198" w:rsidP="001B6198">
      <w:r>
        <w:rPr>
          <w:noProof/>
        </w:rPr>
        <w:drawing>
          <wp:inline distT="0" distB="0" distL="0" distR="0" wp14:anchorId="0F1C6BFB" wp14:editId="363A1286">
            <wp:extent cx="4953000" cy="1905000"/>
            <wp:effectExtent l="0" t="0" r="0" b="0"/>
            <wp:docPr id="1" name="Bild 1" descr="http://www.bmturbosystems.com/fileadmin/_migrated/pics/header_abgasturbloader_pk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mturbosystems.com/fileadmin/_migrated/pics/header_abgasturbloader_pk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0" cy="1905000"/>
                    </a:xfrm>
                    <a:prstGeom prst="rect">
                      <a:avLst/>
                    </a:prstGeom>
                    <a:noFill/>
                    <a:ln>
                      <a:noFill/>
                    </a:ln>
                  </pic:spPr>
                </pic:pic>
              </a:graphicData>
            </a:graphic>
          </wp:inline>
        </w:drawing>
      </w:r>
    </w:p>
    <w:p w:rsidR="001B6198" w:rsidRDefault="001B6198" w:rsidP="001B6198">
      <w:pPr>
        <w:rPr>
          <w:rFonts w:hint="eastAsia"/>
        </w:rPr>
      </w:pPr>
      <w:r>
        <w:rPr>
          <w:rFonts w:hint="eastAsia"/>
        </w:rPr>
        <w:t>乘用车排气涡轮增压器</w:t>
      </w:r>
      <w:r>
        <w:t xml:space="preserve">, </w:t>
      </w:r>
      <w:r>
        <w:rPr>
          <w:rFonts w:hint="eastAsia"/>
        </w:rPr>
        <w:t>未来的要求需要排气涡轮增压器：</w:t>
      </w:r>
    </w:p>
    <w:p w:rsidR="001B6198" w:rsidRPr="001B6198" w:rsidRDefault="001B6198" w:rsidP="001B6198">
      <w:pPr>
        <w:rPr>
          <w:b/>
        </w:rPr>
      </w:pPr>
      <w:r w:rsidRPr="001B6198">
        <w:rPr>
          <w:rFonts w:hint="eastAsia"/>
          <w:b/>
        </w:rPr>
        <w:t>特点</w:t>
      </w:r>
      <w:r w:rsidRPr="001B6198">
        <w:rPr>
          <w:b/>
        </w:rPr>
        <w:t>:</w:t>
      </w:r>
    </w:p>
    <w:p w:rsidR="001B6198" w:rsidRPr="001B6198" w:rsidRDefault="001B6198" w:rsidP="001B6198">
      <w:pPr>
        <w:pStyle w:val="Listenabsatz"/>
        <w:numPr>
          <w:ilvl w:val="0"/>
          <w:numId w:val="1"/>
        </w:numPr>
        <w:rPr>
          <w:rFonts w:hint="eastAsia"/>
          <w:b/>
        </w:rPr>
      </w:pPr>
      <w:r w:rsidRPr="001B6198">
        <w:rPr>
          <w:rFonts w:hint="eastAsia"/>
          <w:b/>
        </w:rPr>
        <w:t>减少消费，从而节省二氧化碳</w:t>
      </w:r>
    </w:p>
    <w:p w:rsidR="001B6198" w:rsidRPr="001B6198" w:rsidRDefault="001B6198" w:rsidP="001B6198">
      <w:pPr>
        <w:pStyle w:val="Listenabsatz"/>
        <w:numPr>
          <w:ilvl w:val="0"/>
          <w:numId w:val="1"/>
        </w:numPr>
        <w:rPr>
          <w:rFonts w:hint="eastAsia"/>
          <w:b/>
        </w:rPr>
      </w:pPr>
      <w:r w:rsidRPr="001B6198">
        <w:rPr>
          <w:rFonts w:hint="eastAsia"/>
          <w:b/>
        </w:rPr>
        <w:t>低通（低端扭矩）</w:t>
      </w:r>
    </w:p>
    <w:p w:rsidR="001B6198" w:rsidRPr="001B6198" w:rsidRDefault="001B6198" w:rsidP="001B6198">
      <w:pPr>
        <w:pStyle w:val="Listenabsatz"/>
        <w:numPr>
          <w:ilvl w:val="0"/>
          <w:numId w:val="1"/>
        </w:numPr>
        <w:rPr>
          <w:rFonts w:hint="eastAsia"/>
          <w:b/>
        </w:rPr>
      </w:pPr>
      <w:r w:rsidRPr="001B6198">
        <w:rPr>
          <w:rFonts w:hint="eastAsia"/>
          <w:b/>
        </w:rPr>
        <w:t>符合废气标准</w:t>
      </w:r>
    </w:p>
    <w:p w:rsidR="001B6198" w:rsidRPr="001B6198" w:rsidRDefault="001B6198" w:rsidP="001B6198">
      <w:pPr>
        <w:pStyle w:val="Listenabsatz"/>
        <w:numPr>
          <w:ilvl w:val="0"/>
          <w:numId w:val="1"/>
        </w:numPr>
        <w:rPr>
          <w:rFonts w:hint="eastAsia"/>
          <w:b/>
        </w:rPr>
      </w:pPr>
      <w:r w:rsidRPr="001B6198">
        <w:rPr>
          <w:rFonts w:hint="eastAsia"/>
          <w:b/>
        </w:rPr>
        <w:t>优秀的寿命</w:t>
      </w:r>
    </w:p>
    <w:p w:rsidR="001B6198" w:rsidRPr="001B6198" w:rsidRDefault="001B6198" w:rsidP="001B6198">
      <w:pPr>
        <w:pStyle w:val="Listenabsatz"/>
        <w:numPr>
          <w:ilvl w:val="0"/>
          <w:numId w:val="1"/>
        </w:numPr>
        <w:rPr>
          <w:b/>
        </w:rPr>
      </w:pPr>
      <w:r w:rsidRPr="001B6198">
        <w:rPr>
          <w:rFonts w:hint="eastAsia"/>
          <w:b/>
        </w:rPr>
        <w:t>最佳操作特性</w:t>
      </w:r>
    </w:p>
    <w:p w:rsidR="001B6198" w:rsidRDefault="001B6198" w:rsidP="001B6198">
      <w:pPr>
        <w:rPr>
          <w:b/>
        </w:rPr>
      </w:pPr>
      <w:r>
        <w:rPr>
          <w:noProof/>
        </w:rPr>
        <w:drawing>
          <wp:inline distT="0" distB="0" distL="0" distR="0" wp14:anchorId="0895082E" wp14:editId="70063EA5">
            <wp:extent cx="4953000" cy="1905000"/>
            <wp:effectExtent l="0" t="0" r="0" b="0"/>
            <wp:docPr id="2" name="Bild 2" descr="http://www.bmturbosystems.com/fileadmin/_migrated/pics/header_abgasturbolader_nk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mturbosystems.com/fileadmin/_migrated/pics/header_abgasturbolader_nk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0" cy="1905000"/>
                    </a:xfrm>
                    <a:prstGeom prst="rect">
                      <a:avLst/>
                    </a:prstGeom>
                    <a:noFill/>
                    <a:ln>
                      <a:noFill/>
                    </a:ln>
                  </pic:spPr>
                </pic:pic>
              </a:graphicData>
            </a:graphic>
          </wp:inline>
        </w:drawing>
      </w:r>
    </w:p>
    <w:p w:rsidR="001B6198" w:rsidRDefault="001B6198" w:rsidP="001B6198">
      <w:pPr>
        <w:rPr>
          <w:b/>
        </w:rPr>
      </w:pPr>
    </w:p>
    <w:p w:rsidR="001B6198" w:rsidRDefault="001B6198" w:rsidP="001B6198">
      <w:pPr>
        <w:rPr>
          <w:b/>
        </w:rPr>
      </w:pPr>
      <w:r w:rsidRPr="001B6198">
        <w:rPr>
          <w:rFonts w:hint="eastAsia"/>
          <w:b/>
        </w:rPr>
        <w:t>商用车排气涡轮增压器</w:t>
      </w:r>
      <w:r>
        <w:rPr>
          <w:b/>
        </w:rPr>
        <w:t xml:space="preserve">, </w:t>
      </w:r>
      <w:r w:rsidRPr="001B6198">
        <w:rPr>
          <w:rFonts w:hint="eastAsia"/>
          <w:b/>
        </w:rPr>
        <w:t>未来的要求需要排气涡轮增压器：</w:t>
      </w:r>
    </w:p>
    <w:p w:rsidR="00BD4D85" w:rsidRDefault="00BD4D85" w:rsidP="001B6198">
      <w:pPr>
        <w:rPr>
          <w:b/>
        </w:rPr>
      </w:pPr>
    </w:p>
    <w:p w:rsidR="00BD4D85" w:rsidRPr="001B6198" w:rsidRDefault="00BD4D85" w:rsidP="001B6198">
      <w:pPr>
        <w:rPr>
          <w:b/>
        </w:rPr>
      </w:pPr>
    </w:p>
    <w:p w:rsidR="001B6198" w:rsidRDefault="001B6198" w:rsidP="001B6198">
      <w:pPr>
        <w:rPr>
          <w:b/>
        </w:rPr>
      </w:pPr>
      <w:r>
        <w:rPr>
          <w:rFonts w:hint="eastAsia"/>
          <w:b/>
        </w:rPr>
        <w:lastRenderedPageBreak/>
        <w:t>特点</w:t>
      </w:r>
      <w:r>
        <w:rPr>
          <w:b/>
        </w:rPr>
        <w:t>:</w:t>
      </w:r>
    </w:p>
    <w:p w:rsidR="001B6198" w:rsidRPr="00BD4D85" w:rsidRDefault="001B6198" w:rsidP="00BD4D85">
      <w:pPr>
        <w:pStyle w:val="Listenabsatz"/>
        <w:numPr>
          <w:ilvl w:val="0"/>
          <w:numId w:val="2"/>
        </w:numPr>
        <w:rPr>
          <w:rFonts w:hint="eastAsia"/>
          <w:b/>
        </w:rPr>
      </w:pPr>
      <w:r w:rsidRPr="00BD4D85">
        <w:rPr>
          <w:rFonts w:hint="eastAsia"/>
          <w:b/>
        </w:rPr>
        <w:t>减少消费，从而节省二氧化碳</w:t>
      </w:r>
    </w:p>
    <w:p w:rsidR="001B6198" w:rsidRPr="00BD4D85" w:rsidRDefault="001B6198" w:rsidP="00BD4D85">
      <w:pPr>
        <w:pStyle w:val="Listenabsatz"/>
        <w:numPr>
          <w:ilvl w:val="0"/>
          <w:numId w:val="2"/>
        </w:numPr>
        <w:rPr>
          <w:rFonts w:hint="eastAsia"/>
          <w:b/>
        </w:rPr>
      </w:pPr>
      <w:r w:rsidRPr="00BD4D85">
        <w:rPr>
          <w:rFonts w:hint="eastAsia"/>
          <w:b/>
        </w:rPr>
        <w:t>符合废气标准</w:t>
      </w:r>
    </w:p>
    <w:p w:rsidR="001B6198" w:rsidRPr="00BD4D85" w:rsidRDefault="001B6198" w:rsidP="00BD4D85">
      <w:pPr>
        <w:pStyle w:val="Listenabsatz"/>
        <w:numPr>
          <w:ilvl w:val="0"/>
          <w:numId w:val="2"/>
        </w:numPr>
        <w:rPr>
          <w:rFonts w:hint="eastAsia"/>
          <w:b/>
        </w:rPr>
      </w:pPr>
      <w:r w:rsidRPr="00BD4D85">
        <w:rPr>
          <w:rFonts w:hint="eastAsia"/>
          <w:b/>
        </w:rPr>
        <w:t>良好的响应（低端扭矩）</w:t>
      </w:r>
    </w:p>
    <w:p w:rsidR="001B6198" w:rsidRPr="00BD4D85" w:rsidRDefault="001B6198" w:rsidP="00BD4D85">
      <w:pPr>
        <w:pStyle w:val="Listenabsatz"/>
        <w:numPr>
          <w:ilvl w:val="0"/>
          <w:numId w:val="2"/>
        </w:numPr>
        <w:rPr>
          <w:rFonts w:hint="eastAsia"/>
          <w:b/>
        </w:rPr>
      </w:pPr>
      <w:r w:rsidRPr="00BD4D85">
        <w:rPr>
          <w:rFonts w:hint="eastAsia"/>
          <w:b/>
        </w:rPr>
        <w:t>优秀的寿命</w:t>
      </w:r>
    </w:p>
    <w:p w:rsidR="001B6198" w:rsidRDefault="001B6198" w:rsidP="00BD4D85">
      <w:pPr>
        <w:pStyle w:val="Listenabsatz"/>
        <w:numPr>
          <w:ilvl w:val="0"/>
          <w:numId w:val="2"/>
        </w:numPr>
        <w:rPr>
          <w:b/>
        </w:rPr>
      </w:pPr>
      <w:r w:rsidRPr="00BD4D85">
        <w:rPr>
          <w:rFonts w:hint="eastAsia"/>
          <w:b/>
        </w:rPr>
        <w:t>最佳操作特性</w:t>
      </w:r>
    </w:p>
    <w:p w:rsidR="00BD4D85" w:rsidRDefault="00BD4D85" w:rsidP="00BD4D85">
      <w:pPr>
        <w:rPr>
          <w:b/>
        </w:rPr>
      </w:pPr>
    </w:p>
    <w:p w:rsidR="00BD4D85" w:rsidRDefault="00BD4D85" w:rsidP="00BD4D85">
      <w:pPr>
        <w:rPr>
          <w:b/>
        </w:rPr>
      </w:pPr>
      <w:r>
        <w:rPr>
          <w:noProof/>
        </w:rPr>
        <w:drawing>
          <wp:inline distT="0" distB="0" distL="0" distR="0" wp14:anchorId="791CAC34" wp14:editId="708E8E63">
            <wp:extent cx="4953000" cy="1905000"/>
            <wp:effectExtent l="0" t="0" r="0" b="0"/>
            <wp:docPr id="3" name="Bild 3" descr="http://www.bmturbosystems.com/fileadmin/_migrated/pics/header_zukuenftige_tech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mturbosystems.com/fileadmin/_migrated/pics/header_zukuenftige_techni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1905000"/>
                    </a:xfrm>
                    <a:prstGeom prst="rect">
                      <a:avLst/>
                    </a:prstGeom>
                    <a:noFill/>
                    <a:ln>
                      <a:noFill/>
                    </a:ln>
                  </pic:spPr>
                </pic:pic>
              </a:graphicData>
            </a:graphic>
          </wp:inline>
        </w:drawing>
      </w:r>
    </w:p>
    <w:p w:rsidR="00BD4D85" w:rsidRPr="00BD4D85" w:rsidRDefault="00BD4D85" w:rsidP="00BD4D85">
      <w:pPr>
        <w:rPr>
          <w:rFonts w:hint="eastAsia"/>
          <w:b/>
        </w:rPr>
      </w:pPr>
      <w:r w:rsidRPr="00BD4D85">
        <w:rPr>
          <w:rFonts w:hint="eastAsia"/>
          <w:b/>
        </w:rPr>
        <w:t>未来技术</w:t>
      </w:r>
    </w:p>
    <w:p w:rsidR="00BD4D85" w:rsidRDefault="00BD4D85" w:rsidP="00BD4D85">
      <w:pPr>
        <w:rPr>
          <w:rFonts w:hint="eastAsia"/>
          <w:b/>
        </w:rPr>
      </w:pPr>
      <w:r>
        <w:rPr>
          <w:rFonts w:hint="eastAsia"/>
          <w:b/>
        </w:rPr>
        <w:t>公司的</w:t>
      </w:r>
      <w:r w:rsidRPr="00BD4D85">
        <w:rPr>
          <w:rFonts w:hint="eastAsia"/>
          <w:b/>
        </w:rPr>
        <w:t>工程师们正在努力进一步开发废气涡轮增压器。</w:t>
      </w:r>
      <w:r w:rsidRPr="00BD4D85">
        <w:rPr>
          <w:rFonts w:hint="eastAsia"/>
          <w:b/>
        </w:rPr>
        <w:t xml:space="preserve"> </w:t>
      </w:r>
      <w:r w:rsidRPr="00BD4D85">
        <w:rPr>
          <w:rFonts w:hint="eastAsia"/>
          <w:b/>
        </w:rPr>
        <w:t>未来的废气涡轮增压器利用提高效率，响应性和声学效率的潜力。</w:t>
      </w:r>
      <w:r w:rsidRPr="00BD4D85">
        <w:rPr>
          <w:rFonts w:hint="eastAsia"/>
          <w:b/>
        </w:rPr>
        <w:t xml:space="preserve"> </w:t>
      </w:r>
      <w:r w:rsidRPr="00BD4D85">
        <w:rPr>
          <w:rFonts w:hint="eastAsia"/>
          <w:b/>
        </w:rPr>
        <w:t>这可以降低燃油消耗和二氧化碳排放</w:t>
      </w:r>
      <w:r w:rsidRPr="00BD4D85">
        <w:rPr>
          <w:rFonts w:hint="eastAsia"/>
          <w:b/>
        </w:rPr>
        <w:t xml:space="preserve"> </w:t>
      </w:r>
      <w:r w:rsidRPr="00BD4D85">
        <w:rPr>
          <w:rFonts w:hint="eastAsia"/>
          <w:b/>
        </w:rPr>
        <w:t>由于增压技术的进步，涡轮增压器的比例将稳步增加。</w:t>
      </w:r>
      <w:r w:rsidRPr="00BD4D85">
        <w:rPr>
          <w:rFonts w:hint="eastAsia"/>
          <w:b/>
        </w:rPr>
        <w:t xml:space="preserve"> </w:t>
      </w:r>
      <w:r w:rsidRPr="00BD4D85">
        <w:rPr>
          <w:rFonts w:hint="eastAsia"/>
          <w:b/>
        </w:rPr>
        <w:t>在接下来的十年中，内燃机保持其对替代驱动器的主导地位。</w:t>
      </w:r>
    </w:p>
    <w:p w:rsidR="00BD4D85" w:rsidRDefault="00BD4D85" w:rsidP="00BD4D85">
      <w:pPr>
        <w:rPr>
          <w:rFonts w:hint="eastAsia"/>
          <w:b/>
        </w:rPr>
      </w:pPr>
    </w:p>
    <w:p w:rsidR="00BD4D85" w:rsidRDefault="00BD4D85" w:rsidP="00BD4D85">
      <w:pPr>
        <w:rPr>
          <w:rFonts w:hint="eastAsia"/>
          <w:b/>
        </w:rPr>
      </w:pPr>
      <w:r>
        <w:rPr>
          <w:noProof/>
        </w:rPr>
        <w:drawing>
          <wp:inline distT="0" distB="0" distL="0" distR="0" wp14:anchorId="5A4B5685" wp14:editId="266A526B">
            <wp:extent cx="4953000" cy="1905000"/>
            <wp:effectExtent l="0" t="0" r="0" b="0"/>
            <wp:docPr id="4" name="Bild 4" descr="http://www.bmturbosystems.com/fileadmin/_migrated/pics/header_trub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mturbosystems.com/fileadmin/_migrated/pics/header_trubin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0" cy="1905000"/>
                    </a:xfrm>
                    <a:prstGeom prst="rect">
                      <a:avLst/>
                    </a:prstGeom>
                    <a:noFill/>
                    <a:ln>
                      <a:noFill/>
                    </a:ln>
                  </pic:spPr>
                </pic:pic>
              </a:graphicData>
            </a:graphic>
          </wp:inline>
        </w:drawing>
      </w:r>
    </w:p>
    <w:p w:rsidR="00BD4D85" w:rsidRPr="00BD4D85" w:rsidRDefault="00BD4D85" w:rsidP="00BD4D85">
      <w:pPr>
        <w:rPr>
          <w:b/>
        </w:rPr>
      </w:pPr>
      <w:r w:rsidRPr="00BD4D85">
        <w:rPr>
          <w:rFonts w:hint="eastAsia"/>
          <w:b/>
        </w:rPr>
        <w:t>废气涡轮</w:t>
      </w:r>
    </w:p>
    <w:p w:rsidR="00BD4D85" w:rsidRPr="00BD4D85" w:rsidRDefault="00BD4D85" w:rsidP="00BD4D85">
      <w:pPr>
        <w:rPr>
          <w:rFonts w:hint="eastAsia"/>
          <w:b/>
        </w:rPr>
      </w:pPr>
      <w:r w:rsidRPr="00BD4D85">
        <w:rPr>
          <w:rFonts w:hint="eastAsia"/>
          <w:b/>
        </w:rPr>
        <w:t>涡轮机叶轮与涡轮机壳体，废气门和</w:t>
      </w:r>
      <w:r w:rsidRPr="00BD4D85">
        <w:rPr>
          <w:rFonts w:hint="eastAsia"/>
          <w:b/>
        </w:rPr>
        <w:t>VTG</w:t>
      </w:r>
      <w:r w:rsidRPr="00BD4D85">
        <w:rPr>
          <w:rFonts w:hint="eastAsia"/>
          <w:b/>
        </w:rPr>
        <w:t>一起形成废气涡轮机。热废气积聚在涡轮机前面，并转化为涡轮机的动能，涡轮加速至每分钟</w:t>
      </w:r>
      <w:r w:rsidRPr="00BD4D85">
        <w:rPr>
          <w:rFonts w:hint="eastAsia"/>
          <w:b/>
        </w:rPr>
        <w:t>30</w:t>
      </w:r>
      <w:r w:rsidRPr="00BD4D85">
        <w:rPr>
          <w:rFonts w:hint="eastAsia"/>
          <w:b/>
        </w:rPr>
        <w:t>万转。排气在涡轮机叶轮上沿轴向在径向上流动。</w:t>
      </w:r>
      <w:r>
        <w:rPr>
          <w:rFonts w:hint="eastAsia"/>
          <w:b/>
        </w:rPr>
        <w:t xml:space="preserve"> </w:t>
      </w:r>
      <w:r w:rsidRPr="00BD4D85">
        <w:rPr>
          <w:rFonts w:hint="eastAsia"/>
          <w:b/>
        </w:rPr>
        <w:t>通过废气门和对发动机的要求进行了最佳和个性化的轮机几何形状（涡轮机叶轮和涡轮机外壳）。为此，可以使用商业和自主开发的软件工具，借助这些工具可以在短时间内提供量身定制的协调。</w:t>
      </w:r>
    </w:p>
    <w:p w:rsidR="00BD4D85" w:rsidRPr="00BD4D85" w:rsidRDefault="00BD4D85" w:rsidP="00BD4D85">
      <w:pPr>
        <w:rPr>
          <w:b/>
        </w:rPr>
      </w:pPr>
    </w:p>
    <w:p w:rsidR="00BD4D85" w:rsidRPr="00BD4D85" w:rsidRDefault="00BD4D85" w:rsidP="00BD4D85">
      <w:pPr>
        <w:rPr>
          <w:rFonts w:hint="eastAsia"/>
          <w:b/>
        </w:rPr>
      </w:pPr>
      <w:r w:rsidRPr="00BD4D85">
        <w:rPr>
          <w:rFonts w:hint="eastAsia"/>
          <w:b/>
        </w:rPr>
        <w:lastRenderedPageBreak/>
        <w:t>涡轮</w:t>
      </w:r>
    </w:p>
    <w:p w:rsidR="00BD4D85" w:rsidRPr="00BD4D85" w:rsidRDefault="00BD4D85" w:rsidP="00BD4D85">
      <w:pPr>
        <w:rPr>
          <w:b/>
        </w:rPr>
      </w:pPr>
      <w:r w:rsidRPr="00BD4D85">
        <w:rPr>
          <w:rFonts w:hint="eastAsia"/>
          <w:b/>
        </w:rPr>
        <w:t>部分超过</w:t>
      </w:r>
      <w:r w:rsidRPr="00BD4D85">
        <w:rPr>
          <w:rFonts w:hint="eastAsia"/>
          <w:b/>
        </w:rPr>
        <w:t>1000</w:t>
      </w:r>
      <w:r w:rsidRPr="00BD4D85">
        <w:rPr>
          <w:rFonts w:hint="eastAsia"/>
          <w:b/>
        </w:rPr>
        <w:t>℃的废气在涡轮机叶轮产生非常高的温度。为此目的使用高度可加热的镍合金。</w:t>
      </w:r>
    </w:p>
    <w:p w:rsidR="00BD4D85" w:rsidRPr="00BD4D85" w:rsidRDefault="00BD4D85" w:rsidP="00BD4D85">
      <w:pPr>
        <w:rPr>
          <w:rFonts w:hint="eastAsia"/>
          <w:b/>
        </w:rPr>
      </w:pPr>
      <w:r w:rsidRPr="00BD4D85">
        <w:rPr>
          <w:rFonts w:hint="eastAsia"/>
          <w:b/>
        </w:rPr>
        <w:t>涡轮机壳体</w:t>
      </w:r>
    </w:p>
    <w:p w:rsidR="00BD4D85" w:rsidRDefault="00BD4D85" w:rsidP="00BD4D85">
      <w:pPr>
        <w:rPr>
          <w:rFonts w:hint="eastAsia"/>
          <w:b/>
        </w:rPr>
      </w:pPr>
      <w:r w:rsidRPr="00BD4D85">
        <w:rPr>
          <w:rFonts w:hint="eastAsia"/>
          <w:b/>
        </w:rPr>
        <w:t>涡轮增压系统具有适用于每个应用的正确的涡轮机外壳：</w:t>
      </w:r>
    </w:p>
    <w:p w:rsidR="00BD4D85" w:rsidRPr="00BD4D85" w:rsidRDefault="00BD4D85" w:rsidP="00BD4D85">
      <w:pPr>
        <w:rPr>
          <w:rFonts w:hint="eastAsia"/>
          <w:b/>
        </w:rPr>
      </w:pPr>
      <w:r w:rsidRPr="00BD4D85">
        <w:rPr>
          <w:rFonts w:hint="eastAsia"/>
          <w:b/>
        </w:rPr>
        <w:t>标准涡轮机外壳（</w:t>
      </w:r>
      <w:proofErr w:type="spellStart"/>
      <w:r w:rsidRPr="00BD4D85">
        <w:rPr>
          <w:rFonts w:hint="eastAsia"/>
          <w:b/>
        </w:rPr>
        <w:t>MonoFlow</w:t>
      </w:r>
      <w:proofErr w:type="spellEnd"/>
      <w:r w:rsidRPr="00BD4D85">
        <w:rPr>
          <w:rFonts w:hint="eastAsia"/>
          <w:b/>
        </w:rPr>
        <w:t>）</w:t>
      </w:r>
    </w:p>
    <w:p w:rsidR="00BD4D85" w:rsidRPr="00BD4D85" w:rsidRDefault="00BD4D85" w:rsidP="00BD4D85">
      <w:pPr>
        <w:rPr>
          <w:rFonts w:hint="eastAsia"/>
          <w:b/>
        </w:rPr>
      </w:pPr>
      <w:r w:rsidRPr="00BD4D85">
        <w:rPr>
          <w:rFonts w:hint="eastAsia"/>
          <w:b/>
        </w:rPr>
        <w:t>双流涡轮机外壳（</w:t>
      </w:r>
      <w:proofErr w:type="spellStart"/>
      <w:r w:rsidRPr="00BD4D85">
        <w:rPr>
          <w:rFonts w:hint="eastAsia"/>
          <w:b/>
        </w:rPr>
        <w:t>TwinFlow</w:t>
      </w:r>
      <w:proofErr w:type="spellEnd"/>
      <w:r w:rsidRPr="00BD4D85">
        <w:rPr>
          <w:rFonts w:hint="eastAsia"/>
          <w:b/>
        </w:rPr>
        <w:t>）</w:t>
      </w:r>
    </w:p>
    <w:p w:rsidR="00BD4D85" w:rsidRPr="00BD4D85" w:rsidRDefault="00BD4D85" w:rsidP="00BD4D85">
      <w:pPr>
        <w:rPr>
          <w:rFonts w:hint="eastAsia"/>
          <w:b/>
        </w:rPr>
      </w:pPr>
      <w:r w:rsidRPr="00BD4D85">
        <w:rPr>
          <w:rFonts w:hint="eastAsia"/>
          <w:b/>
        </w:rPr>
        <w:t>具有集成排气歧管的涡轮机壳体</w:t>
      </w:r>
    </w:p>
    <w:p w:rsidR="00BD4D85" w:rsidRPr="00BD4D85" w:rsidRDefault="00BD4D85" w:rsidP="00BD4D85">
      <w:pPr>
        <w:rPr>
          <w:b/>
        </w:rPr>
      </w:pPr>
      <w:r w:rsidRPr="00BD4D85">
        <w:rPr>
          <w:rFonts w:hint="eastAsia"/>
          <w:b/>
        </w:rPr>
        <w:t>对于电动机（</w:t>
      </w:r>
      <w:r w:rsidRPr="00BD4D85">
        <w:rPr>
          <w:rFonts w:hint="eastAsia"/>
          <w:b/>
        </w:rPr>
        <w:t>&gt; 1000</w:t>
      </w:r>
      <w:r w:rsidRPr="00BD4D85">
        <w:rPr>
          <w:rFonts w:hint="eastAsia"/>
          <w:b/>
        </w:rPr>
        <w:t>°</w:t>
      </w:r>
      <w:r w:rsidRPr="00BD4D85">
        <w:rPr>
          <w:rFonts w:hint="eastAsia"/>
          <w:b/>
        </w:rPr>
        <w:t>C</w:t>
      </w:r>
      <w:r w:rsidRPr="00BD4D85">
        <w:rPr>
          <w:rFonts w:hint="eastAsia"/>
          <w:b/>
        </w:rPr>
        <w:t>）的高温要求，提供高强度耐热材料。</w:t>
      </w:r>
    </w:p>
    <w:p w:rsidR="00BD4D85" w:rsidRPr="00BD4D85" w:rsidRDefault="00BD4D85" w:rsidP="00BD4D85">
      <w:pPr>
        <w:rPr>
          <w:rFonts w:hint="eastAsia"/>
          <w:b/>
        </w:rPr>
      </w:pPr>
      <w:r w:rsidRPr="00BD4D85">
        <w:rPr>
          <w:rFonts w:hint="eastAsia"/>
          <w:b/>
        </w:rPr>
        <w:t>双流涡轮机外壳（</w:t>
      </w:r>
      <w:proofErr w:type="spellStart"/>
      <w:r w:rsidRPr="00BD4D85">
        <w:rPr>
          <w:rFonts w:hint="eastAsia"/>
          <w:b/>
        </w:rPr>
        <w:t>TwinFlow</w:t>
      </w:r>
      <w:proofErr w:type="spellEnd"/>
      <w:r w:rsidRPr="00BD4D85">
        <w:rPr>
          <w:rFonts w:hint="eastAsia"/>
          <w:b/>
        </w:rPr>
        <w:t>）</w:t>
      </w:r>
    </w:p>
    <w:p w:rsidR="00BD4D85" w:rsidRPr="00BD4D85" w:rsidRDefault="00BD4D85" w:rsidP="00BD4D85">
      <w:pPr>
        <w:rPr>
          <w:b/>
        </w:rPr>
      </w:pPr>
      <w:r w:rsidRPr="00BD4D85">
        <w:rPr>
          <w:rFonts w:hint="eastAsia"/>
          <w:b/>
        </w:rPr>
        <w:t>为了避免在充电改变期间相互影响排气流动，废气在两个独立的废气管道中被独立于气缸引导到涡轮机壳体内。</w:t>
      </w:r>
    </w:p>
    <w:p w:rsidR="00BD4D85" w:rsidRPr="00BD4D85" w:rsidRDefault="00BD4D85" w:rsidP="00BD4D85">
      <w:pPr>
        <w:rPr>
          <w:rFonts w:hint="eastAsia"/>
          <w:b/>
        </w:rPr>
      </w:pPr>
      <w:r w:rsidRPr="00BD4D85">
        <w:rPr>
          <w:rFonts w:hint="eastAsia"/>
          <w:b/>
        </w:rPr>
        <w:t>具有集成排气歧管的涡轮机壳体</w:t>
      </w:r>
    </w:p>
    <w:p w:rsidR="00BD4D85" w:rsidRDefault="00BD4D85" w:rsidP="00BD4D85">
      <w:pPr>
        <w:rPr>
          <w:rFonts w:hint="eastAsia"/>
          <w:b/>
        </w:rPr>
      </w:pPr>
      <w:r w:rsidRPr="00BD4D85">
        <w:rPr>
          <w:rFonts w:hint="eastAsia"/>
          <w:b/>
        </w:rPr>
        <w:t>在具有集成排气歧管的涡轮机壳体的情况下，两个部件由流动优化的铸造部件制成。涡轮机可布置成靠近出口阀，以避免废气的焓吸收。这导致了良好的涡轮机效率并因此导致发动机良好的响应行为。</w:t>
      </w:r>
    </w:p>
    <w:p w:rsidR="00BD4D85" w:rsidRDefault="00BD4D85" w:rsidP="00BD4D85">
      <w:pPr>
        <w:rPr>
          <w:rFonts w:hint="eastAsia"/>
          <w:b/>
        </w:rPr>
      </w:pPr>
      <w:r>
        <w:rPr>
          <w:noProof/>
        </w:rPr>
        <w:drawing>
          <wp:inline distT="0" distB="0" distL="0" distR="0" wp14:anchorId="61ECA560" wp14:editId="03229F95">
            <wp:extent cx="4953000" cy="1905000"/>
            <wp:effectExtent l="0" t="0" r="0" b="0"/>
            <wp:docPr id="5" name="Bild 5" descr="http://www.bmturbosystems.com/fileadmin/_migrated/pics/header_verdich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mturbosystems.com/fileadmin/_migrated/pics/header_verdicht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0" cy="1905000"/>
                    </a:xfrm>
                    <a:prstGeom prst="rect">
                      <a:avLst/>
                    </a:prstGeom>
                    <a:noFill/>
                    <a:ln>
                      <a:noFill/>
                    </a:ln>
                  </pic:spPr>
                </pic:pic>
              </a:graphicData>
            </a:graphic>
          </wp:inline>
        </w:drawing>
      </w:r>
    </w:p>
    <w:p w:rsidR="00BD4D85" w:rsidRPr="00BD4D85" w:rsidRDefault="00BD4D85" w:rsidP="00BD4D85">
      <w:pPr>
        <w:rPr>
          <w:rFonts w:hint="eastAsia"/>
          <w:b/>
        </w:rPr>
      </w:pPr>
      <w:r w:rsidRPr="00BD4D85">
        <w:rPr>
          <w:rFonts w:hint="eastAsia"/>
          <w:b/>
        </w:rPr>
        <w:t>压缩机</w:t>
      </w:r>
    </w:p>
    <w:p w:rsidR="00BD4D85" w:rsidRPr="00BD4D85" w:rsidRDefault="00BD4D85" w:rsidP="00BD4D85">
      <w:pPr>
        <w:rPr>
          <w:b/>
        </w:rPr>
      </w:pPr>
      <w:r w:rsidRPr="00BD4D85">
        <w:rPr>
          <w:rFonts w:hint="eastAsia"/>
          <w:b/>
        </w:rPr>
        <w:t>压缩机由压缩机叶轮，扩散器和压缩机壳体组成。与废气涡轮一样，压缩机被最佳地和特别地适应于发动机。</w:t>
      </w:r>
    </w:p>
    <w:p w:rsidR="00BD4D85" w:rsidRDefault="00BD4D85" w:rsidP="00BD4D85">
      <w:pPr>
        <w:rPr>
          <w:rFonts w:hint="eastAsia"/>
          <w:b/>
        </w:rPr>
      </w:pPr>
      <w:r w:rsidRPr="00BD4D85">
        <w:rPr>
          <w:rFonts w:hint="eastAsia"/>
          <w:b/>
        </w:rPr>
        <w:t>径向压缩机叶轮将涡轮机提供的大部分动能转移到空气流。这导致压缩机壳体中的扩散器所需的压力增加。</w:t>
      </w:r>
    </w:p>
    <w:p w:rsidR="002836F7" w:rsidRPr="00BD4D85" w:rsidRDefault="002836F7" w:rsidP="00BD4D85">
      <w:pPr>
        <w:rPr>
          <w:rFonts w:hint="eastAsia"/>
          <w:b/>
        </w:rPr>
      </w:pPr>
    </w:p>
    <w:p w:rsidR="00BD4D85" w:rsidRPr="00BD4D85" w:rsidRDefault="00BD4D85" w:rsidP="00BD4D85">
      <w:pPr>
        <w:rPr>
          <w:b/>
        </w:rPr>
      </w:pPr>
    </w:p>
    <w:p w:rsidR="00BD4D85" w:rsidRPr="00BD4D85" w:rsidRDefault="00BD4D85" w:rsidP="00BD4D85">
      <w:pPr>
        <w:rPr>
          <w:b/>
        </w:rPr>
      </w:pPr>
      <w:r w:rsidRPr="00BD4D85">
        <w:rPr>
          <w:rFonts w:hint="eastAsia"/>
          <w:b/>
        </w:rPr>
        <w:t>压缩机</w:t>
      </w:r>
    </w:p>
    <w:p w:rsidR="00BD4D85" w:rsidRPr="00BD4D85" w:rsidRDefault="002836F7" w:rsidP="00BD4D85">
      <w:pPr>
        <w:rPr>
          <w:b/>
        </w:rPr>
      </w:pPr>
      <w:r>
        <w:rPr>
          <w:rFonts w:hint="eastAsia"/>
          <w:b/>
        </w:rPr>
        <w:lastRenderedPageBreak/>
        <w:t>这个</w:t>
      </w:r>
      <w:r w:rsidR="00BD4D85" w:rsidRPr="00BD4D85">
        <w:rPr>
          <w:rFonts w:hint="eastAsia"/>
          <w:b/>
        </w:rPr>
        <w:t>涡轮增压系统采用高强度和极其真正的轧辊式压缩机轮毂，由特殊的铝合金制成。因此，确保高加速度并且提高低端扭矩。由于均匀的车轮几何形状，脉动噪音大大降低。在增加磨损要求的情况下，压缩机轮可相应地被涂覆。例如，当使用低压排气再循环时，这是必要的。</w:t>
      </w:r>
    </w:p>
    <w:p w:rsidR="00BD4D85" w:rsidRPr="00BD4D85" w:rsidRDefault="00BD4D85" w:rsidP="00BD4D85">
      <w:pPr>
        <w:rPr>
          <w:rFonts w:hint="eastAsia"/>
          <w:b/>
        </w:rPr>
      </w:pPr>
      <w:r w:rsidRPr="00BD4D85">
        <w:rPr>
          <w:rFonts w:hint="eastAsia"/>
          <w:b/>
        </w:rPr>
        <w:t>压缩机壳体</w:t>
      </w:r>
    </w:p>
    <w:p w:rsidR="00BD4D85" w:rsidRDefault="002836F7" w:rsidP="00BD4D85">
      <w:pPr>
        <w:rPr>
          <w:rFonts w:hint="eastAsia"/>
          <w:b/>
        </w:rPr>
      </w:pPr>
      <w:r>
        <w:rPr>
          <w:rFonts w:hint="eastAsia"/>
          <w:b/>
        </w:rPr>
        <w:t>压缩机壳体根据空气动力学方面不断优化。这个</w:t>
      </w:r>
      <w:r w:rsidR="00BD4D85" w:rsidRPr="00BD4D85">
        <w:rPr>
          <w:rFonts w:hint="eastAsia"/>
          <w:b/>
        </w:rPr>
        <w:t>涡轮增压系统提供可扩展的可用操作范围的措施。为此，已经开发了稳定压缩机特性的再循环系统。</w:t>
      </w:r>
    </w:p>
    <w:p w:rsidR="002836F7" w:rsidRDefault="002836F7" w:rsidP="00BD4D85">
      <w:pPr>
        <w:rPr>
          <w:rFonts w:hint="eastAsia"/>
          <w:b/>
        </w:rPr>
      </w:pPr>
      <w:r>
        <w:rPr>
          <w:noProof/>
        </w:rPr>
        <w:drawing>
          <wp:inline distT="0" distB="0" distL="0" distR="0" wp14:anchorId="0A4728DA" wp14:editId="5B0AA57F">
            <wp:extent cx="4400550" cy="3528903"/>
            <wp:effectExtent l="0" t="0" r="0" b="0"/>
            <wp:docPr id="6" name="Bild 6" descr="http://www.bmturbosystems.com/fileadmin/_processed_/csm_bmts_lagerung_05_a0839e2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mturbosystems.com/fileadmin/_processed_/csm_bmts_lagerung_05_a0839e245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0550" cy="3528903"/>
                    </a:xfrm>
                    <a:prstGeom prst="rect">
                      <a:avLst/>
                    </a:prstGeom>
                    <a:noFill/>
                    <a:ln>
                      <a:noFill/>
                    </a:ln>
                  </pic:spPr>
                </pic:pic>
              </a:graphicData>
            </a:graphic>
          </wp:inline>
        </w:drawing>
      </w:r>
    </w:p>
    <w:p w:rsidR="002836F7" w:rsidRPr="002836F7" w:rsidRDefault="002836F7" w:rsidP="002836F7">
      <w:pPr>
        <w:rPr>
          <w:b/>
        </w:rPr>
      </w:pPr>
      <w:r w:rsidRPr="002836F7">
        <w:rPr>
          <w:rFonts w:hint="eastAsia"/>
          <w:b/>
        </w:rPr>
        <w:t>运行的东西</w:t>
      </w:r>
    </w:p>
    <w:p w:rsidR="002836F7" w:rsidRPr="002836F7" w:rsidRDefault="002836F7" w:rsidP="002836F7">
      <w:pPr>
        <w:rPr>
          <w:b/>
        </w:rPr>
      </w:pPr>
      <w:r w:rsidRPr="002836F7">
        <w:rPr>
          <w:rFonts w:hint="eastAsia"/>
          <w:b/>
        </w:rPr>
        <w:t>轴，涡轮机轮和压缩机轮一起形成驱动器。</w:t>
      </w:r>
      <w:r w:rsidRPr="002836F7">
        <w:rPr>
          <w:rFonts w:hint="eastAsia"/>
          <w:b/>
        </w:rPr>
        <w:t xml:space="preserve"> </w:t>
      </w:r>
      <w:r w:rsidRPr="002836F7">
        <w:rPr>
          <w:rFonts w:hint="eastAsia"/>
          <w:b/>
        </w:rPr>
        <w:t>由</w:t>
      </w:r>
      <w:r>
        <w:rPr>
          <w:rFonts w:hint="eastAsia"/>
          <w:b/>
        </w:rPr>
        <w:t>该公司</w:t>
      </w:r>
      <w:r w:rsidRPr="002836F7">
        <w:rPr>
          <w:rFonts w:hint="eastAsia"/>
          <w:b/>
        </w:rPr>
        <w:t>开发的驱动器具有低惯性矩。</w:t>
      </w:r>
      <w:r w:rsidRPr="002836F7">
        <w:rPr>
          <w:rFonts w:hint="eastAsia"/>
          <w:b/>
        </w:rPr>
        <w:t xml:space="preserve"> </w:t>
      </w:r>
      <w:r w:rsidRPr="002836F7">
        <w:rPr>
          <w:rFonts w:hint="eastAsia"/>
          <w:b/>
        </w:rPr>
        <w:t>因此，排气涡轮增压器可以在典型的车辆加速阶段中自发地建立增压压力。</w:t>
      </w:r>
      <w:r w:rsidRPr="002836F7">
        <w:rPr>
          <w:rFonts w:hint="eastAsia"/>
          <w:b/>
        </w:rPr>
        <w:t xml:space="preserve"> </w:t>
      </w:r>
      <w:r w:rsidRPr="002836F7">
        <w:rPr>
          <w:rFonts w:hint="eastAsia"/>
          <w:b/>
        </w:rPr>
        <w:t>发动机具有良好的响应，并且即使在低速下也能够提供高扭矩（所谓的“低端扭矩”）。</w:t>
      </w:r>
      <w:r w:rsidRPr="002836F7">
        <w:rPr>
          <w:rFonts w:hint="eastAsia"/>
          <w:b/>
        </w:rPr>
        <w:t xml:space="preserve"> </w:t>
      </w:r>
      <w:r w:rsidRPr="002836F7">
        <w:rPr>
          <w:rFonts w:hint="eastAsia"/>
          <w:b/>
        </w:rPr>
        <w:t>涡轮增压车辆的前一个涡轮增压器是过去的事情。</w:t>
      </w:r>
    </w:p>
    <w:p w:rsidR="002836F7" w:rsidRPr="002836F7" w:rsidRDefault="002836F7" w:rsidP="002836F7">
      <w:pPr>
        <w:rPr>
          <w:b/>
        </w:rPr>
      </w:pPr>
      <w:r w:rsidRPr="002836F7">
        <w:rPr>
          <w:rFonts w:hint="eastAsia"/>
          <w:b/>
        </w:rPr>
        <w:t>存储</w:t>
      </w:r>
    </w:p>
    <w:p w:rsidR="002836F7" w:rsidRDefault="002836F7" w:rsidP="002836F7">
      <w:pPr>
        <w:rPr>
          <w:rFonts w:hint="eastAsia"/>
          <w:b/>
        </w:rPr>
      </w:pPr>
      <w:r>
        <w:rPr>
          <w:rFonts w:hint="eastAsia"/>
          <w:b/>
        </w:rPr>
        <w:t>他们</w:t>
      </w:r>
      <w:r w:rsidRPr="002836F7">
        <w:rPr>
          <w:rFonts w:hint="eastAsia"/>
          <w:b/>
        </w:rPr>
        <w:t>使用两个独立的浮动衬套轴承。</w:t>
      </w:r>
      <w:r w:rsidRPr="002836F7">
        <w:rPr>
          <w:rFonts w:hint="eastAsia"/>
          <w:b/>
        </w:rPr>
        <w:t xml:space="preserve"> </w:t>
      </w:r>
      <w:r w:rsidRPr="002836F7">
        <w:rPr>
          <w:rFonts w:hint="eastAsia"/>
          <w:b/>
        </w:rPr>
        <w:t>轴承结合了低摩擦和优异的使用寿命。</w:t>
      </w:r>
      <w:r w:rsidRPr="002836F7">
        <w:rPr>
          <w:rFonts w:hint="eastAsia"/>
          <w:b/>
        </w:rPr>
        <w:t xml:space="preserve"> </w:t>
      </w:r>
      <w:r w:rsidRPr="002836F7">
        <w:rPr>
          <w:rFonts w:hint="eastAsia"/>
          <w:b/>
        </w:rPr>
        <w:t>这对商业车辆使用尤为重要。</w:t>
      </w:r>
      <w:r w:rsidRPr="002836F7">
        <w:rPr>
          <w:rFonts w:hint="eastAsia"/>
          <w:b/>
        </w:rPr>
        <w:t xml:space="preserve"> </w:t>
      </w:r>
      <w:r w:rsidRPr="002836F7">
        <w:rPr>
          <w:rFonts w:hint="eastAsia"/>
          <w:b/>
        </w:rPr>
        <w:t>为了满足上升的排放要求，在压缩机和涡轮机侧使用双轴密封环。</w:t>
      </w:r>
    </w:p>
    <w:p w:rsidR="002836F7" w:rsidRDefault="002836F7" w:rsidP="002836F7">
      <w:pPr>
        <w:rPr>
          <w:rFonts w:hint="eastAsia"/>
          <w:b/>
        </w:rPr>
      </w:pPr>
    </w:p>
    <w:p w:rsidR="002836F7" w:rsidRDefault="002836F7" w:rsidP="002836F7">
      <w:pPr>
        <w:rPr>
          <w:rFonts w:hint="eastAsia"/>
          <w:b/>
        </w:rPr>
      </w:pPr>
    </w:p>
    <w:p w:rsidR="002836F7" w:rsidRDefault="002836F7" w:rsidP="002836F7">
      <w:pPr>
        <w:rPr>
          <w:rFonts w:hint="eastAsia"/>
          <w:b/>
        </w:rPr>
      </w:pPr>
    </w:p>
    <w:p w:rsidR="002836F7" w:rsidRDefault="002836F7" w:rsidP="002836F7">
      <w:pPr>
        <w:rPr>
          <w:rFonts w:hint="eastAsia"/>
          <w:b/>
        </w:rPr>
      </w:pPr>
      <w:r>
        <w:rPr>
          <w:noProof/>
        </w:rPr>
        <w:lastRenderedPageBreak/>
        <w:drawing>
          <wp:inline distT="0" distB="0" distL="0" distR="0" wp14:anchorId="0D338F83" wp14:editId="0D89C280">
            <wp:extent cx="4953000" cy="1905000"/>
            <wp:effectExtent l="0" t="0" r="0" b="0"/>
            <wp:docPr id="7" name="Bild 7" descr="http://www.bmturbosystems.com/fileadmin/_migrated/pics/header_waste_g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mturbosystems.com/fileadmin/_migrated/pics/header_waste_gat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0" cy="1905000"/>
                    </a:xfrm>
                    <a:prstGeom prst="rect">
                      <a:avLst/>
                    </a:prstGeom>
                    <a:noFill/>
                    <a:ln>
                      <a:noFill/>
                    </a:ln>
                  </pic:spPr>
                </pic:pic>
              </a:graphicData>
            </a:graphic>
          </wp:inline>
        </w:drawing>
      </w:r>
    </w:p>
    <w:p w:rsidR="002836F7" w:rsidRPr="002836F7" w:rsidRDefault="002836F7" w:rsidP="002836F7">
      <w:pPr>
        <w:rPr>
          <w:rFonts w:hint="eastAsia"/>
          <w:b/>
        </w:rPr>
      </w:pPr>
      <w:r w:rsidRPr="002836F7">
        <w:rPr>
          <w:rFonts w:hint="eastAsia"/>
          <w:b/>
        </w:rPr>
        <w:t>废气旁通阀增压控制</w:t>
      </w:r>
    </w:p>
    <w:p w:rsidR="002836F7" w:rsidRDefault="002836F7" w:rsidP="002836F7">
      <w:pPr>
        <w:rPr>
          <w:rFonts w:hint="eastAsia"/>
          <w:b/>
        </w:rPr>
      </w:pPr>
      <w:r w:rsidRPr="002836F7">
        <w:rPr>
          <w:rFonts w:hint="eastAsia"/>
          <w:b/>
        </w:rPr>
        <w:t>涡轮增压系统的废气涡轮增压器即使在低发动机转速和较小的废气流量下，也可以实现高电机转矩（低端扭矩）。</w:t>
      </w:r>
      <w:r w:rsidRPr="002836F7">
        <w:rPr>
          <w:rFonts w:hint="eastAsia"/>
          <w:b/>
        </w:rPr>
        <w:t xml:space="preserve"> </w:t>
      </w:r>
      <w:r w:rsidRPr="002836F7">
        <w:rPr>
          <w:rFonts w:hint="eastAsia"/>
          <w:b/>
        </w:rPr>
        <w:t>为了确保</w:t>
      </w:r>
      <w:r w:rsidRPr="002836F7">
        <w:rPr>
          <w:rFonts w:hint="eastAsia"/>
          <w:b/>
        </w:rPr>
        <w:t>ATL</w:t>
      </w:r>
      <w:r w:rsidRPr="002836F7">
        <w:rPr>
          <w:rFonts w:hint="eastAsia"/>
          <w:b/>
        </w:rPr>
        <w:t>在较高的发动机转速下不会使发动机过热，可以控制增压压力。</w:t>
      </w:r>
    </w:p>
    <w:p w:rsidR="002836F7" w:rsidRDefault="002836F7" w:rsidP="002836F7">
      <w:pPr>
        <w:rPr>
          <w:rFonts w:hint="eastAsia"/>
          <w:b/>
        </w:rPr>
      </w:pPr>
      <w:r>
        <w:rPr>
          <w:noProof/>
        </w:rPr>
        <w:drawing>
          <wp:inline distT="0" distB="0" distL="0" distR="0" wp14:anchorId="0F99DE8F" wp14:editId="6D7FB931">
            <wp:extent cx="4953000" cy="1905000"/>
            <wp:effectExtent l="0" t="0" r="0" b="0"/>
            <wp:docPr id="8" name="Bild 8" descr="http://www.bmturbosystems.com/fileadmin/_migrated/pics/header_vtg_ladedruckregel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mturbosystems.com/fileadmin/_migrated/pics/header_vtg_ladedruckregelun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0" cy="1905000"/>
                    </a:xfrm>
                    <a:prstGeom prst="rect">
                      <a:avLst/>
                    </a:prstGeom>
                    <a:noFill/>
                    <a:ln>
                      <a:noFill/>
                    </a:ln>
                  </pic:spPr>
                </pic:pic>
              </a:graphicData>
            </a:graphic>
          </wp:inline>
        </w:drawing>
      </w:r>
    </w:p>
    <w:p w:rsidR="002836F7" w:rsidRPr="002836F7" w:rsidRDefault="002836F7" w:rsidP="002836F7">
      <w:pPr>
        <w:rPr>
          <w:rFonts w:hint="eastAsia"/>
          <w:b/>
        </w:rPr>
      </w:pPr>
      <w:r w:rsidRPr="002836F7">
        <w:rPr>
          <w:rFonts w:hint="eastAsia"/>
          <w:b/>
        </w:rPr>
        <w:t>VTG</w:t>
      </w:r>
      <w:r w:rsidRPr="002836F7">
        <w:rPr>
          <w:rFonts w:hint="eastAsia"/>
          <w:b/>
        </w:rPr>
        <w:t>增压压力控制</w:t>
      </w:r>
    </w:p>
    <w:p w:rsidR="002836F7" w:rsidRDefault="002836F7" w:rsidP="002836F7">
      <w:pPr>
        <w:rPr>
          <w:rFonts w:hint="eastAsia"/>
          <w:b/>
        </w:rPr>
      </w:pPr>
      <w:r w:rsidRPr="002836F7">
        <w:rPr>
          <w:rFonts w:hint="eastAsia"/>
          <w:b/>
        </w:rPr>
        <w:t>废气涡轮增压器（</w:t>
      </w:r>
      <w:r w:rsidRPr="002836F7">
        <w:rPr>
          <w:rFonts w:hint="eastAsia"/>
          <w:b/>
        </w:rPr>
        <w:t>ATL</w:t>
      </w:r>
      <w:r w:rsidRPr="002836F7">
        <w:rPr>
          <w:rFonts w:hint="eastAsia"/>
          <w:b/>
        </w:rPr>
        <w:t>）即使在低发动机转速和较小的排气质量流量下也能获得较高的发动机转矩（低转矩）。</w:t>
      </w:r>
      <w:r w:rsidRPr="002836F7">
        <w:rPr>
          <w:rFonts w:hint="eastAsia"/>
          <w:b/>
        </w:rPr>
        <w:t xml:space="preserve"> </w:t>
      </w:r>
      <w:r w:rsidRPr="002836F7">
        <w:rPr>
          <w:rFonts w:hint="eastAsia"/>
          <w:b/>
        </w:rPr>
        <w:t>为了确保</w:t>
      </w:r>
      <w:r w:rsidRPr="002836F7">
        <w:rPr>
          <w:rFonts w:hint="eastAsia"/>
          <w:b/>
        </w:rPr>
        <w:t>ATL</w:t>
      </w:r>
      <w:r w:rsidRPr="002836F7">
        <w:rPr>
          <w:rFonts w:hint="eastAsia"/>
          <w:b/>
        </w:rPr>
        <w:t>在较高的发动机转速下不会使发动机过热，可以控制增压压力。</w:t>
      </w:r>
    </w:p>
    <w:p w:rsidR="002836F7" w:rsidRDefault="002836F7" w:rsidP="002836F7">
      <w:pPr>
        <w:rPr>
          <w:rFonts w:hint="eastAsia"/>
          <w:b/>
        </w:rPr>
      </w:pPr>
      <w:r>
        <w:rPr>
          <w:noProof/>
        </w:rPr>
        <w:drawing>
          <wp:inline distT="0" distB="0" distL="0" distR="0" wp14:anchorId="0ECE8166" wp14:editId="38C571F8">
            <wp:extent cx="4953000" cy="1905000"/>
            <wp:effectExtent l="0" t="0" r="0" b="0"/>
            <wp:docPr id="9" name="Bild 9" descr="http://www.bmturbosystems.com/fileadmin/_migrated/pics/header_akut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mturbosystems.com/fileadmin/_migrated/pics/header_akutato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3000" cy="1905000"/>
                    </a:xfrm>
                    <a:prstGeom prst="rect">
                      <a:avLst/>
                    </a:prstGeom>
                    <a:noFill/>
                    <a:ln>
                      <a:noFill/>
                    </a:ln>
                  </pic:spPr>
                </pic:pic>
              </a:graphicData>
            </a:graphic>
          </wp:inline>
        </w:drawing>
      </w:r>
    </w:p>
    <w:p w:rsidR="002836F7" w:rsidRDefault="002836F7" w:rsidP="002836F7">
      <w:pPr>
        <w:rPr>
          <w:rFonts w:hint="eastAsia"/>
          <w:b/>
        </w:rPr>
      </w:pPr>
    </w:p>
    <w:p w:rsidR="002836F7" w:rsidRDefault="002836F7" w:rsidP="002836F7">
      <w:pPr>
        <w:rPr>
          <w:rFonts w:hint="eastAsia"/>
          <w:b/>
        </w:rPr>
      </w:pPr>
    </w:p>
    <w:p w:rsidR="002836F7" w:rsidRPr="002836F7" w:rsidRDefault="002836F7" w:rsidP="002836F7">
      <w:pPr>
        <w:rPr>
          <w:rFonts w:hint="eastAsia"/>
          <w:b/>
        </w:rPr>
      </w:pPr>
      <w:r w:rsidRPr="002836F7">
        <w:rPr>
          <w:rFonts w:hint="eastAsia"/>
          <w:b/>
        </w:rPr>
        <w:lastRenderedPageBreak/>
        <w:t>执行器</w:t>
      </w:r>
    </w:p>
    <w:p w:rsidR="0051534A" w:rsidRDefault="002836F7" w:rsidP="002836F7">
      <w:pPr>
        <w:rPr>
          <w:rFonts w:hint="eastAsia"/>
          <w:b/>
        </w:rPr>
      </w:pPr>
      <w:r w:rsidRPr="002836F7">
        <w:rPr>
          <w:rFonts w:hint="eastAsia"/>
          <w:b/>
        </w:rPr>
        <w:t>涡轮增压系统的执行器具有高精度，良好的控制质量和出色的使用寿命。</w:t>
      </w:r>
      <w:r w:rsidRPr="002836F7">
        <w:rPr>
          <w:rFonts w:hint="eastAsia"/>
          <w:b/>
        </w:rPr>
        <w:t xml:space="preserve"> </w:t>
      </w:r>
    </w:p>
    <w:p w:rsidR="002836F7" w:rsidRPr="002836F7" w:rsidRDefault="002836F7" w:rsidP="002836F7">
      <w:pPr>
        <w:rPr>
          <w:rFonts w:hint="eastAsia"/>
          <w:b/>
        </w:rPr>
      </w:pPr>
      <w:r w:rsidRPr="002836F7">
        <w:rPr>
          <w:rFonts w:hint="eastAsia"/>
          <w:b/>
        </w:rPr>
        <w:t>执行器组合包括：</w:t>
      </w:r>
    </w:p>
    <w:p w:rsidR="002836F7" w:rsidRPr="002836F7" w:rsidRDefault="002836F7" w:rsidP="002836F7">
      <w:pPr>
        <w:rPr>
          <w:b/>
        </w:rPr>
      </w:pPr>
    </w:p>
    <w:p w:rsidR="002836F7" w:rsidRPr="0051534A" w:rsidRDefault="002836F7" w:rsidP="0051534A">
      <w:pPr>
        <w:pStyle w:val="Listenabsatz"/>
        <w:numPr>
          <w:ilvl w:val="0"/>
          <w:numId w:val="3"/>
        </w:numPr>
        <w:rPr>
          <w:rFonts w:hint="eastAsia"/>
          <w:b/>
        </w:rPr>
      </w:pPr>
      <w:r w:rsidRPr="0051534A">
        <w:rPr>
          <w:rFonts w:hint="eastAsia"/>
          <w:b/>
        </w:rPr>
        <w:t>机械气动执行器</w:t>
      </w:r>
    </w:p>
    <w:p w:rsidR="002836F7" w:rsidRPr="0051534A" w:rsidRDefault="002836F7" w:rsidP="0051534A">
      <w:pPr>
        <w:pStyle w:val="Listenabsatz"/>
        <w:numPr>
          <w:ilvl w:val="0"/>
          <w:numId w:val="3"/>
        </w:numPr>
        <w:rPr>
          <w:rFonts w:hint="eastAsia"/>
          <w:b/>
        </w:rPr>
      </w:pPr>
      <w:r w:rsidRPr="0051534A">
        <w:rPr>
          <w:rFonts w:hint="eastAsia"/>
          <w:b/>
        </w:rPr>
        <w:t>电动气动执行器</w:t>
      </w:r>
    </w:p>
    <w:p w:rsidR="002836F7" w:rsidRPr="0051534A" w:rsidRDefault="002836F7" w:rsidP="0051534A">
      <w:pPr>
        <w:pStyle w:val="Listenabsatz"/>
        <w:numPr>
          <w:ilvl w:val="0"/>
          <w:numId w:val="3"/>
        </w:numPr>
        <w:rPr>
          <w:b/>
        </w:rPr>
      </w:pPr>
      <w:r w:rsidRPr="0051534A">
        <w:rPr>
          <w:rFonts w:hint="eastAsia"/>
          <w:b/>
        </w:rPr>
        <w:t>电动执行器</w:t>
      </w:r>
    </w:p>
    <w:sectPr w:rsidR="002836F7" w:rsidRPr="005153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D5F2E"/>
    <w:multiLevelType w:val="hybridMultilevel"/>
    <w:tmpl w:val="54BADB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4A8242A"/>
    <w:multiLevelType w:val="hybridMultilevel"/>
    <w:tmpl w:val="3DB83B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C5A6C50"/>
    <w:multiLevelType w:val="hybridMultilevel"/>
    <w:tmpl w:val="10502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198"/>
    <w:rsid w:val="001B6198"/>
    <w:rsid w:val="002836F7"/>
    <w:rsid w:val="0051534A"/>
    <w:rsid w:val="00BD4D85"/>
    <w:rsid w:val="00D54E7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B61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198"/>
    <w:rPr>
      <w:rFonts w:ascii="Tahoma" w:hAnsi="Tahoma" w:cs="Tahoma"/>
      <w:sz w:val="16"/>
      <w:szCs w:val="16"/>
    </w:rPr>
  </w:style>
  <w:style w:type="paragraph" w:styleId="Listenabsatz">
    <w:name w:val="List Paragraph"/>
    <w:basedOn w:val="Standard"/>
    <w:uiPriority w:val="34"/>
    <w:qFormat/>
    <w:rsid w:val="001B61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B61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198"/>
    <w:rPr>
      <w:rFonts w:ascii="Tahoma" w:hAnsi="Tahoma" w:cs="Tahoma"/>
      <w:sz w:val="16"/>
      <w:szCs w:val="16"/>
    </w:rPr>
  </w:style>
  <w:style w:type="paragraph" w:styleId="Listenabsatz">
    <w:name w:val="List Paragraph"/>
    <w:basedOn w:val="Standard"/>
    <w:uiPriority w:val="34"/>
    <w:qFormat/>
    <w:rsid w:val="001B6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243</Words>
  <Characters>1531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2017-09-09T20:22:00Z</dcterms:created>
  <dcterms:modified xsi:type="dcterms:W3CDTF">2017-09-09T20:54:00Z</dcterms:modified>
</cp:coreProperties>
</file>